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A99EC" w14:textId="17A726B7" w:rsidR="00BA492C" w:rsidRPr="006F5BAE" w:rsidRDefault="00A24321" w:rsidP="003E1487">
      <w:pPr>
        <w:pStyle w:val="Title"/>
        <w:rPr>
          <w:rFonts w:ascii="Arial" w:hAnsi="Arial" w:cs="Arial"/>
          <w:b/>
          <w:bCs/>
          <w:sz w:val="32"/>
          <w:szCs w:val="32"/>
        </w:rPr>
      </w:pPr>
      <w:r w:rsidRPr="006F5BAE">
        <w:rPr>
          <w:rFonts w:ascii="Arial" w:hAnsi="Arial" w:cs="Arial"/>
          <w:b/>
          <w:bCs/>
          <w:sz w:val="32"/>
          <w:szCs w:val="32"/>
        </w:rPr>
        <w:t xml:space="preserve">7 </w:t>
      </w:r>
      <w:r w:rsidR="00BA492C" w:rsidRPr="006F5BAE">
        <w:rPr>
          <w:rFonts w:ascii="Arial" w:hAnsi="Arial" w:cs="Arial"/>
          <w:b/>
          <w:bCs/>
          <w:sz w:val="32"/>
          <w:szCs w:val="32"/>
        </w:rPr>
        <w:t>Types of Content Marketing to Include in Your Strategy</w:t>
      </w:r>
    </w:p>
    <w:p w14:paraId="0284FDC5" w14:textId="43082663" w:rsidR="00A24321" w:rsidRDefault="00A24321" w:rsidP="00BA492C">
      <w:pPr>
        <w:spacing w:after="0" w:line="240" w:lineRule="auto"/>
        <w:rPr>
          <w:rFonts w:ascii="Arial" w:hAnsi="Arial" w:cs="Arial"/>
          <w:sz w:val="24"/>
          <w:szCs w:val="24"/>
        </w:rPr>
      </w:pPr>
    </w:p>
    <w:p w14:paraId="2AB58A2C" w14:textId="04C460E0" w:rsidR="00A24321" w:rsidRDefault="00A24321" w:rsidP="00BA492C">
      <w:pPr>
        <w:spacing w:after="0" w:line="240" w:lineRule="auto"/>
        <w:rPr>
          <w:rFonts w:ascii="Arial" w:hAnsi="Arial" w:cs="Arial"/>
          <w:sz w:val="24"/>
          <w:szCs w:val="24"/>
        </w:rPr>
      </w:pPr>
      <w:r>
        <w:rPr>
          <w:rFonts w:ascii="Arial" w:hAnsi="Arial" w:cs="Arial"/>
          <w:sz w:val="24"/>
          <w:szCs w:val="24"/>
        </w:rPr>
        <w:t>When you think about the types of content you can include in your marketing strategy</w:t>
      </w:r>
      <w:r w:rsidR="008B6412">
        <w:rPr>
          <w:rFonts w:ascii="Arial" w:hAnsi="Arial" w:cs="Arial"/>
          <w:sz w:val="24"/>
          <w:szCs w:val="24"/>
        </w:rPr>
        <w:t>,</w:t>
      </w:r>
      <w:r>
        <w:rPr>
          <w:rFonts w:ascii="Arial" w:hAnsi="Arial" w:cs="Arial"/>
          <w:sz w:val="24"/>
          <w:szCs w:val="24"/>
        </w:rPr>
        <w:t xml:space="preserve"> it can become quite daunting. However, if you create a plan to reuse, repurpose, and reformat any type of content you create</w:t>
      </w:r>
      <w:r w:rsidR="002D7233">
        <w:rPr>
          <w:rFonts w:ascii="Arial" w:hAnsi="Arial" w:cs="Arial"/>
          <w:sz w:val="24"/>
          <w:szCs w:val="24"/>
        </w:rPr>
        <w:t>,</w:t>
      </w:r>
      <w:r>
        <w:rPr>
          <w:rFonts w:ascii="Arial" w:hAnsi="Arial" w:cs="Arial"/>
          <w:sz w:val="24"/>
          <w:szCs w:val="24"/>
        </w:rPr>
        <w:t xml:space="preserve"> it’ll be a lot easier to meet the demands for enough content to be successful with content marketing. </w:t>
      </w:r>
    </w:p>
    <w:p w14:paraId="08A83437" w14:textId="37E7C499" w:rsidR="00A24321" w:rsidRDefault="00A24321" w:rsidP="00BA492C">
      <w:pPr>
        <w:spacing w:after="0" w:line="240" w:lineRule="auto"/>
        <w:rPr>
          <w:rFonts w:ascii="Arial" w:hAnsi="Arial" w:cs="Arial"/>
          <w:sz w:val="24"/>
          <w:szCs w:val="24"/>
        </w:rPr>
      </w:pPr>
    </w:p>
    <w:p w14:paraId="516DF846" w14:textId="383C385E"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Blogging</w:t>
      </w:r>
    </w:p>
    <w:p w14:paraId="27581C0F" w14:textId="7A39207F" w:rsidR="003E1487" w:rsidRDefault="003E1487" w:rsidP="003E1487">
      <w:pPr>
        <w:spacing w:after="0" w:line="240" w:lineRule="auto"/>
        <w:rPr>
          <w:rFonts w:ascii="Arial" w:hAnsi="Arial" w:cs="Arial"/>
          <w:sz w:val="24"/>
          <w:szCs w:val="24"/>
        </w:rPr>
      </w:pPr>
    </w:p>
    <w:p w14:paraId="7CA0990D" w14:textId="5E746DC0" w:rsidR="003E1487" w:rsidRPr="003E1487" w:rsidRDefault="003E1487" w:rsidP="003E1487">
      <w:pPr>
        <w:spacing w:after="0" w:line="240" w:lineRule="auto"/>
        <w:rPr>
          <w:rFonts w:ascii="Arial" w:hAnsi="Arial" w:cs="Arial"/>
          <w:sz w:val="24"/>
          <w:szCs w:val="24"/>
        </w:rPr>
      </w:pPr>
      <w:r>
        <w:rPr>
          <w:rFonts w:ascii="Arial" w:hAnsi="Arial" w:cs="Arial"/>
          <w:sz w:val="24"/>
          <w:szCs w:val="24"/>
        </w:rPr>
        <w:t>It’s a good idea to start a blog even if you’re not a blogger. Blogging is the perfect way to generate traffic to your website based on the keyworded and niche</w:t>
      </w:r>
      <w:r w:rsidR="008B6412">
        <w:rPr>
          <w:rFonts w:ascii="Arial" w:hAnsi="Arial" w:cs="Arial"/>
          <w:sz w:val="24"/>
          <w:szCs w:val="24"/>
        </w:rPr>
        <w:t>-</w:t>
      </w:r>
      <w:r>
        <w:rPr>
          <w:rFonts w:ascii="Arial" w:hAnsi="Arial" w:cs="Arial"/>
          <w:sz w:val="24"/>
          <w:szCs w:val="24"/>
        </w:rPr>
        <w:t xml:space="preserve">specific topic you post about. </w:t>
      </w:r>
      <w:r w:rsidR="00502E6D">
        <w:rPr>
          <w:rFonts w:ascii="Arial" w:hAnsi="Arial" w:cs="Arial"/>
          <w:sz w:val="24"/>
          <w:szCs w:val="24"/>
        </w:rPr>
        <w:t>When you blog</w:t>
      </w:r>
      <w:r w:rsidR="008B6412">
        <w:rPr>
          <w:rFonts w:ascii="Arial" w:hAnsi="Arial" w:cs="Arial"/>
          <w:sz w:val="24"/>
          <w:szCs w:val="24"/>
        </w:rPr>
        <w:t>,</w:t>
      </w:r>
      <w:r w:rsidR="00502E6D">
        <w:rPr>
          <w:rFonts w:ascii="Arial" w:hAnsi="Arial" w:cs="Arial"/>
          <w:sz w:val="24"/>
          <w:szCs w:val="24"/>
        </w:rPr>
        <w:t xml:space="preserve"> remember that you want to focus on </w:t>
      </w:r>
      <w:r w:rsidR="00072B55">
        <w:rPr>
          <w:rFonts w:ascii="Arial" w:hAnsi="Arial" w:cs="Arial"/>
          <w:sz w:val="24"/>
          <w:szCs w:val="24"/>
        </w:rPr>
        <w:t>“</w:t>
      </w:r>
      <w:r w:rsidR="00502E6D">
        <w:rPr>
          <w:rFonts w:ascii="Arial" w:hAnsi="Arial" w:cs="Arial"/>
          <w:sz w:val="24"/>
          <w:szCs w:val="24"/>
        </w:rPr>
        <w:t>why</w:t>
      </w:r>
      <w:r w:rsidR="00072B55">
        <w:rPr>
          <w:rFonts w:ascii="Arial" w:hAnsi="Arial" w:cs="Arial"/>
          <w:sz w:val="24"/>
          <w:szCs w:val="24"/>
        </w:rPr>
        <w:t>”</w:t>
      </w:r>
      <w:r w:rsidR="00502E6D">
        <w:rPr>
          <w:rFonts w:ascii="Arial" w:hAnsi="Arial" w:cs="Arial"/>
          <w:sz w:val="24"/>
          <w:szCs w:val="24"/>
        </w:rPr>
        <w:t xml:space="preserve"> and not so much </w:t>
      </w:r>
      <w:r w:rsidR="00072B55">
        <w:rPr>
          <w:rFonts w:ascii="Arial" w:hAnsi="Arial" w:cs="Arial"/>
          <w:sz w:val="24"/>
          <w:szCs w:val="24"/>
        </w:rPr>
        <w:t>on</w:t>
      </w:r>
      <w:r w:rsidR="00502E6D">
        <w:rPr>
          <w:rFonts w:ascii="Arial" w:hAnsi="Arial" w:cs="Arial"/>
          <w:sz w:val="24"/>
          <w:szCs w:val="24"/>
        </w:rPr>
        <w:t xml:space="preserve"> </w:t>
      </w:r>
      <w:r w:rsidR="00072B55">
        <w:rPr>
          <w:rFonts w:ascii="Arial" w:hAnsi="Arial" w:cs="Arial"/>
          <w:sz w:val="24"/>
          <w:szCs w:val="24"/>
        </w:rPr>
        <w:t>“</w:t>
      </w:r>
      <w:r w:rsidR="00502E6D">
        <w:rPr>
          <w:rFonts w:ascii="Arial" w:hAnsi="Arial" w:cs="Arial"/>
          <w:sz w:val="24"/>
          <w:szCs w:val="24"/>
        </w:rPr>
        <w:t>how</w:t>
      </w:r>
      <w:r w:rsidR="00072B55">
        <w:rPr>
          <w:rFonts w:ascii="Arial" w:hAnsi="Arial" w:cs="Arial"/>
          <w:sz w:val="24"/>
          <w:szCs w:val="24"/>
        </w:rPr>
        <w:t>”</w:t>
      </w:r>
      <w:r w:rsidR="00502E6D">
        <w:rPr>
          <w:rFonts w:ascii="Arial" w:hAnsi="Arial" w:cs="Arial"/>
          <w:sz w:val="24"/>
          <w:szCs w:val="24"/>
        </w:rPr>
        <w:t xml:space="preserve"> because you want to sell the </w:t>
      </w:r>
      <w:r w:rsidR="00072B55">
        <w:rPr>
          <w:rFonts w:ascii="Arial" w:hAnsi="Arial" w:cs="Arial"/>
          <w:sz w:val="24"/>
          <w:szCs w:val="24"/>
        </w:rPr>
        <w:t>why</w:t>
      </w:r>
      <w:r w:rsidR="00502E6D">
        <w:rPr>
          <w:rFonts w:ascii="Arial" w:hAnsi="Arial" w:cs="Arial"/>
          <w:sz w:val="24"/>
          <w:szCs w:val="24"/>
        </w:rPr>
        <w:t>.</w:t>
      </w:r>
    </w:p>
    <w:p w14:paraId="4DECAA68" w14:textId="6ECF4AEB" w:rsidR="00A24321" w:rsidRDefault="00A24321" w:rsidP="003E1487">
      <w:pPr>
        <w:spacing w:after="0" w:line="240" w:lineRule="auto"/>
        <w:rPr>
          <w:rFonts w:ascii="Arial" w:hAnsi="Arial" w:cs="Arial"/>
          <w:sz w:val="24"/>
          <w:szCs w:val="24"/>
        </w:rPr>
      </w:pPr>
    </w:p>
    <w:p w14:paraId="4142F0E9" w14:textId="4176DE6B"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 xml:space="preserve">Vlogging </w:t>
      </w:r>
    </w:p>
    <w:p w14:paraId="193C6C23" w14:textId="3E0D3F6D" w:rsidR="00502E6D" w:rsidRDefault="00502E6D" w:rsidP="003E1487">
      <w:pPr>
        <w:spacing w:after="0" w:line="240" w:lineRule="auto"/>
        <w:rPr>
          <w:rFonts w:ascii="Arial" w:hAnsi="Arial" w:cs="Arial"/>
          <w:sz w:val="24"/>
          <w:szCs w:val="24"/>
        </w:rPr>
      </w:pPr>
    </w:p>
    <w:p w14:paraId="1D4701BB" w14:textId="1729B34B" w:rsidR="00502E6D" w:rsidRPr="003E1487" w:rsidRDefault="00502E6D" w:rsidP="003E1487">
      <w:pPr>
        <w:spacing w:after="0" w:line="240" w:lineRule="auto"/>
        <w:rPr>
          <w:rFonts w:ascii="Arial" w:hAnsi="Arial" w:cs="Arial"/>
          <w:sz w:val="24"/>
          <w:szCs w:val="24"/>
        </w:rPr>
      </w:pPr>
      <w:r>
        <w:rPr>
          <w:rFonts w:ascii="Arial" w:hAnsi="Arial" w:cs="Arial"/>
          <w:sz w:val="24"/>
          <w:szCs w:val="24"/>
        </w:rPr>
        <w:t>This is not much different from blogging except that it’s in video form. Turn all your blog posts into videos and put them on YouTube and other popular sites. Today you can use Office 365 to record video voice</w:t>
      </w:r>
      <w:r w:rsidR="008B6412">
        <w:rPr>
          <w:rFonts w:ascii="Arial" w:hAnsi="Arial" w:cs="Arial"/>
          <w:sz w:val="24"/>
          <w:szCs w:val="24"/>
        </w:rPr>
        <w:t>-</w:t>
      </w:r>
      <w:r>
        <w:rPr>
          <w:rFonts w:ascii="Arial" w:hAnsi="Arial" w:cs="Arial"/>
          <w:sz w:val="24"/>
          <w:szCs w:val="24"/>
        </w:rPr>
        <w:t xml:space="preserve">overs using PowerPoint. </w:t>
      </w:r>
    </w:p>
    <w:p w14:paraId="02F813FA" w14:textId="0223162C" w:rsidR="00A24321" w:rsidRDefault="00A24321" w:rsidP="003E1487">
      <w:pPr>
        <w:spacing w:after="0" w:line="240" w:lineRule="auto"/>
        <w:rPr>
          <w:rFonts w:ascii="Arial" w:hAnsi="Arial" w:cs="Arial"/>
          <w:sz w:val="24"/>
          <w:szCs w:val="24"/>
        </w:rPr>
      </w:pPr>
    </w:p>
    <w:p w14:paraId="171639E1" w14:textId="4734F6AD"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 xml:space="preserve">Video </w:t>
      </w:r>
    </w:p>
    <w:p w14:paraId="5C8E8484" w14:textId="627EB170" w:rsidR="00502E6D" w:rsidRDefault="00502E6D" w:rsidP="003E1487">
      <w:pPr>
        <w:spacing w:after="0" w:line="240" w:lineRule="auto"/>
        <w:rPr>
          <w:rFonts w:ascii="Arial" w:hAnsi="Arial" w:cs="Arial"/>
          <w:sz w:val="24"/>
          <w:szCs w:val="24"/>
        </w:rPr>
      </w:pPr>
    </w:p>
    <w:p w14:paraId="316A0EB3" w14:textId="30B15FDD" w:rsidR="00502E6D" w:rsidRPr="003E1487" w:rsidRDefault="00502E6D" w:rsidP="003E1487">
      <w:pPr>
        <w:spacing w:after="0" w:line="240" w:lineRule="auto"/>
        <w:rPr>
          <w:rFonts w:ascii="Arial" w:hAnsi="Arial" w:cs="Arial"/>
          <w:sz w:val="24"/>
          <w:szCs w:val="24"/>
        </w:rPr>
      </w:pPr>
      <w:r>
        <w:rPr>
          <w:rFonts w:ascii="Arial" w:hAnsi="Arial" w:cs="Arial"/>
          <w:sz w:val="24"/>
          <w:szCs w:val="24"/>
        </w:rPr>
        <w:t>Us</w:t>
      </w:r>
      <w:r w:rsidR="00072B55">
        <w:rPr>
          <w:rFonts w:ascii="Arial" w:hAnsi="Arial" w:cs="Arial"/>
          <w:sz w:val="24"/>
          <w:szCs w:val="24"/>
        </w:rPr>
        <w:t>e</w:t>
      </w:r>
      <w:r>
        <w:rPr>
          <w:rFonts w:ascii="Arial" w:hAnsi="Arial" w:cs="Arial"/>
          <w:sz w:val="24"/>
          <w:szCs w:val="24"/>
        </w:rPr>
        <w:t xml:space="preserve"> more video in your social posts, in your text-based posts, and elsewhere to help explain and demonstrate difficult</w:t>
      </w:r>
      <w:r w:rsidR="00072B55">
        <w:rPr>
          <w:rFonts w:ascii="Arial" w:hAnsi="Arial" w:cs="Arial"/>
          <w:sz w:val="24"/>
          <w:szCs w:val="24"/>
        </w:rPr>
        <w:t>-</w:t>
      </w:r>
      <w:r>
        <w:rPr>
          <w:rFonts w:ascii="Arial" w:hAnsi="Arial" w:cs="Arial"/>
          <w:sz w:val="24"/>
          <w:szCs w:val="24"/>
        </w:rPr>
        <w:t>to</w:t>
      </w:r>
      <w:r w:rsidR="00072B55">
        <w:rPr>
          <w:rFonts w:ascii="Arial" w:hAnsi="Arial" w:cs="Arial"/>
          <w:sz w:val="24"/>
          <w:szCs w:val="24"/>
        </w:rPr>
        <w:t>-</w:t>
      </w:r>
      <w:r>
        <w:rPr>
          <w:rFonts w:ascii="Arial" w:hAnsi="Arial" w:cs="Arial"/>
          <w:sz w:val="24"/>
          <w:szCs w:val="24"/>
        </w:rPr>
        <w:t>grasp tasks</w:t>
      </w:r>
      <w:r w:rsidR="00072B55">
        <w:rPr>
          <w:rFonts w:ascii="Arial" w:hAnsi="Arial" w:cs="Arial"/>
          <w:sz w:val="24"/>
          <w:szCs w:val="24"/>
        </w:rPr>
        <w:t>; this</w:t>
      </w:r>
      <w:r>
        <w:rPr>
          <w:rFonts w:ascii="Arial" w:hAnsi="Arial" w:cs="Arial"/>
          <w:sz w:val="24"/>
          <w:szCs w:val="24"/>
        </w:rPr>
        <w:t xml:space="preserve"> can also help you with your content marketing needs. One idea is to host a webinar</w:t>
      </w:r>
      <w:r w:rsidR="00F706D8">
        <w:rPr>
          <w:rFonts w:ascii="Arial" w:hAnsi="Arial" w:cs="Arial"/>
          <w:sz w:val="24"/>
          <w:szCs w:val="24"/>
        </w:rPr>
        <w:t>;</w:t>
      </w:r>
      <w:r>
        <w:rPr>
          <w:rFonts w:ascii="Arial" w:hAnsi="Arial" w:cs="Arial"/>
          <w:sz w:val="24"/>
          <w:szCs w:val="24"/>
        </w:rPr>
        <w:t xml:space="preserve"> and remember you can upload that to YouTube too. </w:t>
      </w:r>
    </w:p>
    <w:p w14:paraId="26164D1E" w14:textId="40992E5F" w:rsidR="00A24321" w:rsidRDefault="00A24321" w:rsidP="003E1487">
      <w:pPr>
        <w:spacing w:after="0" w:line="240" w:lineRule="auto"/>
        <w:rPr>
          <w:rFonts w:ascii="Arial" w:hAnsi="Arial" w:cs="Arial"/>
          <w:sz w:val="24"/>
          <w:szCs w:val="24"/>
        </w:rPr>
      </w:pPr>
    </w:p>
    <w:p w14:paraId="4F94CE60" w14:textId="1831E80E"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Infographic</w:t>
      </w:r>
      <w:r w:rsidR="00502E6D" w:rsidRPr="00072B55">
        <w:rPr>
          <w:rFonts w:ascii="Arial" w:hAnsi="Arial" w:cs="Arial"/>
          <w:b/>
          <w:bCs/>
          <w:sz w:val="28"/>
          <w:szCs w:val="28"/>
        </w:rPr>
        <w:t>s</w:t>
      </w:r>
    </w:p>
    <w:p w14:paraId="1F3F461E" w14:textId="5971BCB2" w:rsidR="00502E6D" w:rsidRDefault="00502E6D" w:rsidP="003E1487">
      <w:pPr>
        <w:spacing w:after="0" w:line="240" w:lineRule="auto"/>
        <w:rPr>
          <w:rFonts w:ascii="Arial" w:hAnsi="Arial" w:cs="Arial"/>
          <w:sz w:val="24"/>
          <w:szCs w:val="24"/>
        </w:rPr>
      </w:pPr>
    </w:p>
    <w:p w14:paraId="7B60E3A9" w14:textId="1FB77BB0" w:rsidR="00502E6D" w:rsidRPr="003E1487" w:rsidRDefault="00502E6D" w:rsidP="003E1487">
      <w:pPr>
        <w:spacing w:after="0" w:line="240" w:lineRule="auto"/>
        <w:rPr>
          <w:rFonts w:ascii="Arial" w:hAnsi="Arial" w:cs="Arial"/>
          <w:sz w:val="24"/>
          <w:szCs w:val="24"/>
        </w:rPr>
      </w:pPr>
      <w:r>
        <w:rPr>
          <w:rFonts w:ascii="Arial" w:hAnsi="Arial" w:cs="Arial"/>
          <w:sz w:val="24"/>
          <w:szCs w:val="24"/>
        </w:rPr>
        <w:t>Create an infographic for any highly data</w:t>
      </w:r>
      <w:r w:rsidR="008B6412">
        <w:rPr>
          <w:rFonts w:ascii="Arial" w:hAnsi="Arial" w:cs="Arial"/>
          <w:sz w:val="24"/>
          <w:szCs w:val="24"/>
        </w:rPr>
        <w:t>-</w:t>
      </w:r>
      <w:r>
        <w:rPr>
          <w:rFonts w:ascii="Arial" w:hAnsi="Arial" w:cs="Arial"/>
          <w:sz w:val="24"/>
          <w:szCs w:val="24"/>
        </w:rPr>
        <w:t>centric blog post, vlog, or information that you want to share. Sometimes</w:t>
      </w:r>
      <w:r w:rsidR="00F706D8">
        <w:rPr>
          <w:rFonts w:ascii="Arial" w:hAnsi="Arial" w:cs="Arial"/>
          <w:sz w:val="24"/>
          <w:szCs w:val="24"/>
        </w:rPr>
        <w:t>,</w:t>
      </w:r>
      <w:r>
        <w:rPr>
          <w:rFonts w:ascii="Arial" w:hAnsi="Arial" w:cs="Arial"/>
          <w:sz w:val="24"/>
          <w:szCs w:val="24"/>
        </w:rPr>
        <w:t xml:space="preserve"> showing numbers in a fun pictorial way makes more sense to the audience. </w:t>
      </w:r>
    </w:p>
    <w:p w14:paraId="46DA4408" w14:textId="3E70C64A" w:rsidR="00A24321" w:rsidRDefault="00A24321" w:rsidP="003E1487">
      <w:pPr>
        <w:spacing w:after="0" w:line="240" w:lineRule="auto"/>
        <w:rPr>
          <w:rFonts w:ascii="Arial" w:hAnsi="Arial" w:cs="Arial"/>
          <w:sz w:val="24"/>
          <w:szCs w:val="24"/>
        </w:rPr>
      </w:pPr>
    </w:p>
    <w:p w14:paraId="0773E77E" w14:textId="52ACEABA"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 xml:space="preserve">Case Studies and Interviews </w:t>
      </w:r>
    </w:p>
    <w:p w14:paraId="47960A24" w14:textId="620FEDA7" w:rsidR="001A2F39" w:rsidRDefault="001A2F39" w:rsidP="003E1487">
      <w:pPr>
        <w:spacing w:after="0" w:line="240" w:lineRule="auto"/>
        <w:rPr>
          <w:rFonts w:ascii="Arial" w:hAnsi="Arial" w:cs="Arial"/>
          <w:sz w:val="24"/>
          <w:szCs w:val="24"/>
        </w:rPr>
      </w:pPr>
    </w:p>
    <w:p w14:paraId="181D130F" w14:textId="5D10DB53" w:rsidR="001A2F39" w:rsidRPr="003E1487" w:rsidRDefault="001A2F39" w:rsidP="003E1487">
      <w:pPr>
        <w:spacing w:after="0" w:line="240" w:lineRule="auto"/>
        <w:rPr>
          <w:rFonts w:ascii="Arial" w:hAnsi="Arial" w:cs="Arial"/>
          <w:sz w:val="24"/>
          <w:szCs w:val="24"/>
        </w:rPr>
      </w:pPr>
      <w:r>
        <w:rPr>
          <w:rFonts w:ascii="Arial" w:hAnsi="Arial" w:cs="Arial"/>
          <w:sz w:val="24"/>
          <w:szCs w:val="24"/>
        </w:rPr>
        <w:t>This is an effective way to create more content that you can use as blog posts, vlogs, webinars</w:t>
      </w:r>
      <w:r w:rsidR="008B6412">
        <w:rPr>
          <w:rFonts w:ascii="Arial" w:hAnsi="Arial" w:cs="Arial"/>
          <w:sz w:val="24"/>
          <w:szCs w:val="24"/>
        </w:rPr>
        <w:t>,</w:t>
      </w:r>
      <w:r>
        <w:rPr>
          <w:rFonts w:ascii="Arial" w:hAnsi="Arial" w:cs="Arial"/>
          <w:sz w:val="24"/>
          <w:szCs w:val="24"/>
        </w:rPr>
        <w:t xml:space="preserve"> and more. You can even turn interviews into case studies, and turn those into eBooks</w:t>
      </w:r>
      <w:r w:rsidR="00072B55">
        <w:rPr>
          <w:rFonts w:ascii="Arial" w:hAnsi="Arial" w:cs="Arial"/>
          <w:sz w:val="24"/>
          <w:szCs w:val="24"/>
        </w:rPr>
        <w:t xml:space="preserve"> and</w:t>
      </w:r>
      <w:r>
        <w:rPr>
          <w:rFonts w:ascii="Arial" w:hAnsi="Arial" w:cs="Arial"/>
          <w:sz w:val="24"/>
          <w:szCs w:val="24"/>
        </w:rPr>
        <w:t xml:space="preserve"> reports, and use portions in a white paper</w:t>
      </w:r>
      <w:r w:rsidR="00F706D8">
        <w:rPr>
          <w:rFonts w:ascii="Arial" w:hAnsi="Arial" w:cs="Arial"/>
          <w:sz w:val="24"/>
          <w:szCs w:val="24"/>
        </w:rPr>
        <w:t>,</w:t>
      </w:r>
      <w:r>
        <w:rPr>
          <w:rFonts w:ascii="Arial" w:hAnsi="Arial" w:cs="Arial"/>
          <w:sz w:val="24"/>
          <w:szCs w:val="24"/>
        </w:rPr>
        <w:t xml:space="preserve"> and more.</w:t>
      </w:r>
    </w:p>
    <w:p w14:paraId="3211C1AC" w14:textId="6E3FBA2D" w:rsidR="00A24321" w:rsidRPr="00072B55" w:rsidRDefault="00A24321" w:rsidP="003E1487">
      <w:pPr>
        <w:spacing w:after="0" w:line="240" w:lineRule="auto"/>
        <w:rPr>
          <w:rFonts w:ascii="Arial" w:hAnsi="Arial" w:cs="Arial"/>
          <w:b/>
          <w:bCs/>
          <w:sz w:val="24"/>
          <w:szCs w:val="24"/>
        </w:rPr>
      </w:pPr>
    </w:p>
    <w:p w14:paraId="1DD63042" w14:textId="7086F884" w:rsidR="00A24321" w:rsidRPr="00072B55" w:rsidRDefault="00072B55" w:rsidP="006F5BAE">
      <w:pPr>
        <w:pStyle w:val="ListParagraph"/>
        <w:numPr>
          <w:ilvl w:val="0"/>
          <w:numId w:val="3"/>
        </w:numPr>
        <w:spacing w:after="0" w:line="240" w:lineRule="auto"/>
        <w:rPr>
          <w:rFonts w:ascii="Arial" w:hAnsi="Arial" w:cs="Arial"/>
          <w:b/>
          <w:bCs/>
          <w:sz w:val="28"/>
          <w:szCs w:val="28"/>
        </w:rPr>
      </w:pPr>
      <w:r>
        <w:rPr>
          <w:rFonts w:ascii="Arial" w:hAnsi="Arial" w:cs="Arial"/>
          <w:b/>
          <w:bCs/>
          <w:sz w:val="28"/>
          <w:szCs w:val="28"/>
        </w:rPr>
        <w:t>e</w:t>
      </w:r>
      <w:r w:rsidR="00A24321" w:rsidRPr="00072B55">
        <w:rPr>
          <w:rFonts w:ascii="Arial" w:hAnsi="Arial" w:cs="Arial"/>
          <w:b/>
          <w:bCs/>
          <w:sz w:val="28"/>
          <w:szCs w:val="28"/>
        </w:rPr>
        <w:t xml:space="preserve">Books, </w:t>
      </w:r>
      <w:r w:rsidR="001A2F39" w:rsidRPr="00072B55">
        <w:rPr>
          <w:rFonts w:ascii="Arial" w:hAnsi="Arial" w:cs="Arial"/>
          <w:b/>
          <w:bCs/>
          <w:sz w:val="28"/>
          <w:szCs w:val="28"/>
        </w:rPr>
        <w:t>R</w:t>
      </w:r>
      <w:r w:rsidR="00A24321" w:rsidRPr="00072B55">
        <w:rPr>
          <w:rFonts w:ascii="Arial" w:hAnsi="Arial" w:cs="Arial"/>
          <w:b/>
          <w:bCs/>
          <w:sz w:val="28"/>
          <w:szCs w:val="28"/>
        </w:rPr>
        <w:t xml:space="preserve">eports, and </w:t>
      </w:r>
      <w:r w:rsidR="001A2F39" w:rsidRPr="00072B55">
        <w:rPr>
          <w:rFonts w:ascii="Arial" w:hAnsi="Arial" w:cs="Arial"/>
          <w:b/>
          <w:bCs/>
          <w:sz w:val="28"/>
          <w:szCs w:val="28"/>
        </w:rPr>
        <w:t>W</w:t>
      </w:r>
      <w:r w:rsidR="00A24321" w:rsidRPr="00072B55">
        <w:rPr>
          <w:rFonts w:ascii="Arial" w:hAnsi="Arial" w:cs="Arial"/>
          <w:b/>
          <w:bCs/>
          <w:sz w:val="28"/>
          <w:szCs w:val="28"/>
        </w:rPr>
        <w:t xml:space="preserve">hite </w:t>
      </w:r>
      <w:r w:rsidR="001A2F39" w:rsidRPr="00072B55">
        <w:rPr>
          <w:rFonts w:ascii="Arial" w:hAnsi="Arial" w:cs="Arial"/>
          <w:b/>
          <w:bCs/>
          <w:sz w:val="28"/>
          <w:szCs w:val="28"/>
        </w:rPr>
        <w:t>P</w:t>
      </w:r>
      <w:r w:rsidR="00A24321" w:rsidRPr="00072B55">
        <w:rPr>
          <w:rFonts w:ascii="Arial" w:hAnsi="Arial" w:cs="Arial"/>
          <w:b/>
          <w:bCs/>
          <w:sz w:val="28"/>
          <w:szCs w:val="28"/>
        </w:rPr>
        <w:t>apers</w:t>
      </w:r>
    </w:p>
    <w:p w14:paraId="24C88668" w14:textId="3BD900EC" w:rsidR="001A2F39" w:rsidRDefault="001A2F39" w:rsidP="003E1487">
      <w:pPr>
        <w:spacing w:after="0" w:line="240" w:lineRule="auto"/>
        <w:rPr>
          <w:rFonts w:ascii="Arial" w:hAnsi="Arial" w:cs="Arial"/>
          <w:sz w:val="24"/>
          <w:szCs w:val="24"/>
        </w:rPr>
      </w:pPr>
    </w:p>
    <w:p w14:paraId="0F053FF8" w14:textId="04F8D811" w:rsidR="001A2F39" w:rsidRDefault="001A2F39" w:rsidP="003E1487">
      <w:pPr>
        <w:spacing w:after="0" w:line="240" w:lineRule="auto"/>
        <w:rPr>
          <w:rFonts w:ascii="Arial" w:hAnsi="Arial" w:cs="Arial"/>
          <w:sz w:val="24"/>
          <w:szCs w:val="24"/>
        </w:rPr>
      </w:pPr>
      <w:r>
        <w:rPr>
          <w:rFonts w:ascii="Arial" w:hAnsi="Arial" w:cs="Arial"/>
          <w:sz w:val="24"/>
          <w:szCs w:val="24"/>
        </w:rPr>
        <w:t xml:space="preserve">The format of this content is a lot more in-depth and complete than a single blog post. For this reason, these types of content should be behind an email form for download. </w:t>
      </w:r>
    </w:p>
    <w:p w14:paraId="18B2A221" w14:textId="18028C21" w:rsidR="001A2F39" w:rsidRDefault="001A2F39" w:rsidP="003E1487">
      <w:pPr>
        <w:spacing w:after="0" w:line="240" w:lineRule="auto"/>
        <w:rPr>
          <w:rFonts w:ascii="Arial" w:hAnsi="Arial" w:cs="Arial"/>
          <w:sz w:val="24"/>
          <w:szCs w:val="24"/>
        </w:rPr>
      </w:pPr>
    </w:p>
    <w:p w14:paraId="34E9C59E" w14:textId="1034A60C" w:rsidR="00A24321" w:rsidRPr="00072B55" w:rsidRDefault="00A24321" w:rsidP="006F5BAE">
      <w:pPr>
        <w:pStyle w:val="ListParagraph"/>
        <w:numPr>
          <w:ilvl w:val="0"/>
          <w:numId w:val="3"/>
        </w:numPr>
        <w:spacing w:after="0" w:line="240" w:lineRule="auto"/>
        <w:rPr>
          <w:rFonts w:ascii="Arial" w:hAnsi="Arial" w:cs="Arial"/>
          <w:b/>
          <w:bCs/>
          <w:sz w:val="28"/>
          <w:szCs w:val="28"/>
        </w:rPr>
      </w:pPr>
      <w:r w:rsidRPr="00072B55">
        <w:rPr>
          <w:rFonts w:ascii="Arial" w:hAnsi="Arial" w:cs="Arial"/>
          <w:b/>
          <w:bCs/>
          <w:sz w:val="28"/>
          <w:szCs w:val="28"/>
        </w:rPr>
        <w:t xml:space="preserve">Checklists </w:t>
      </w:r>
      <w:r w:rsidR="006F5BAE" w:rsidRPr="00072B55">
        <w:rPr>
          <w:rFonts w:ascii="Arial" w:hAnsi="Arial" w:cs="Arial"/>
          <w:b/>
          <w:bCs/>
          <w:sz w:val="28"/>
          <w:szCs w:val="28"/>
        </w:rPr>
        <w:t>and</w:t>
      </w:r>
      <w:r w:rsidRPr="00072B55">
        <w:rPr>
          <w:rFonts w:ascii="Arial" w:hAnsi="Arial" w:cs="Arial"/>
          <w:b/>
          <w:bCs/>
          <w:sz w:val="28"/>
          <w:szCs w:val="28"/>
        </w:rPr>
        <w:t xml:space="preserve"> Cheat Sheets</w:t>
      </w:r>
    </w:p>
    <w:p w14:paraId="07B88D1F" w14:textId="4E0A8D9E" w:rsidR="001A2F39" w:rsidRDefault="001A2F39" w:rsidP="003E1487">
      <w:pPr>
        <w:spacing w:after="0" w:line="240" w:lineRule="auto"/>
        <w:rPr>
          <w:rFonts w:ascii="Arial" w:hAnsi="Arial" w:cs="Arial"/>
          <w:sz w:val="24"/>
          <w:szCs w:val="24"/>
        </w:rPr>
      </w:pPr>
    </w:p>
    <w:p w14:paraId="05E7B873" w14:textId="3B105761" w:rsidR="001A2F39" w:rsidRDefault="001A2F39" w:rsidP="003E1487">
      <w:pPr>
        <w:spacing w:after="0" w:line="240" w:lineRule="auto"/>
        <w:rPr>
          <w:rFonts w:ascii="Arial" w:hAnsi="Arial" w:cs="Arial"/>
          <w:sz w:val="24"/>
          <w:szCs w:val="24"/>
        </w:rPr>
      </w:pPr>
      <w:r>
        <w:rPr>
          <w:rFonts w:ascii="Arial" w:hAnsi="Arial" w:cs="Arial"/>
          <w:sz w:val="24"/>
          <w:szCs w:val="24"/>
        </w:rPr>
        <w:t xml:space="preserve">This type of content is awesome to include right in the text of your content via a link. Contextual links are amazing at helping you capture more email subscribers and </w:t>
      </w:r>
      <w:r w:rsidR="00072B55">
        <w:rPr>
          <w:rFonts w:ascii="Arial" w:hAnsi="Arial" w:cs="Arial"/>
          <w:sz w:val="24"/>
          <w:szCs w:val="24"/>
        </w:rPr>
        <w:t xml:space="preserve">can </w:t>
      </w:r>
      <w:r>
        <w:rPr>
          <w:rFonts w:ascii="Arial" w:hAnsi="Arial" w:cs="Arial"/>
          <w:sz w:val="24"/>
          <w:szCs w:val="24"/>
        </w:rPr>
        <w:t xml:space="preserve">also </w:t>
      </w:r>
      <w:r w:rsidR="00722A3B">
        <w:rPr>
          <w:rFonts w:ascii="Arial" w:hAnsi="Arial" w:cs="Arial"/>
          <w:sz w:val="24"/>
          <w:szCs w:val="24"/>
        </w:rPr>
        <w:t>be repurposed.</w:t>
      </w:r>
    </w:p>
    <w:p w14:paraId="5D6FC9EB" w14:textId="24A227D2" w:rsidR="003E1487" w:rsidRDefault="003E1487" w:rsidP="003E1487">
      <w:pPr>
        <w:spacing w:after="0" w:line="240" w:lineRule="auto"/>
        <w:rPr>
          <w:rFonts w:ascii="Arial" w:hAnsi="Arial" w:cs="Arial"/>
          <w:sz w:val="24"/>
          <w:szCs w:val="24"/>
        </w:rPr>
      </w:pPr>
    </w:p>
    <w:p w14:paraId="7BDE68E5" w14:textId="5F4B0559" w:rsidR="003E1487" w:rsidRDefault="003E1487" w:rsidP="003E1487">
      <w:pPr>
        <w:spacing w:after="0" w:line="240" w:lineRule="auto"/>
        <w:rPr>
          <w:rFonts w:ascii="Arial" w:hAnsi="Arial" w:cs="Arial"/>
          <w:sz w:val="24"/>
          <w:szCs w:val="24"/>
        </w:rPr>
      </w:pPr>
      <w:r>
        <w:rPr>
          <w:rFonts w:ascii="Arial" w:hAnsi="Arial" w:cs="Arial"/>
          <w:sz w:val="24"/>
          <w:szCs w:val="24"/>
        </w:rPr>
        <w:t>Mix up the types</w:t>
      </w:r>
      <w:r w:rsidR="008B6412">
        <w:rPr>
          <w:rFonts w:ascii="Arial" w:hAnsi="Arial" w:cs="Arial"/>
          <w:sz w:val="24"/>
          <w:szCs w:val="24"/>
        </w:rPr>
        <w:t xml:space="preserve"> and forms</w:t>
      </w:r>
      <w:r>
        <w:rPr>
          <w:rFonts w:ascii="Arial" w:hAnsi="Arial" w:cs="Arial"/>
          <w:sz w:val="24"/>
          <w:szCs w:val="24"/>
        </w:rPr>
        <w:t xml:space="preserve"> of content you use so that your audience can learn the information you disseminate in the best way for themselves. Some of your audience will prefer video</w:t>
      </w:r>
      <w:r w:rsidR="00072B55">
        <w:rPr>
          <w:rFonts w:ascii="Arial" w:hAnsi="Arial" w:cs="Arial"/>
          <w:sz w:val="24"/>
          <w:szCs w:val="24"/>
        </w:rPr>
        <w:t>;</w:t>
      </w:r>
      <w:r>
        <w:rPr>
          <w:rFonts w:ascii="Arial" w:hAnsi="Arial" w:cs="Arial"/>
          <w:sz w:val="24"/>
          <w:szCs w:val="24"/>
        </w:rPr>
        <w:t xml:space="preserve"> others will like reading eBooks. By including a variety of content and repurposing and reusing content</w:t>
      </w:r>
      <w:r w:rsidR="008B6412">
        <w:rPr>
          <w:rFonts w:ascii="Arial" w:hAnsi="Arial" w:cs="Arial"/>
          <w:sz w:val="24"/>
          <w:szCs w:val="24"/>
        </w:rPr>
        <w:t>,</w:t>
      </w:r>
      <w:r>
        <w:rPr>
          <w:rFonts w:ascii="Arial" w:hAnsi="Arial" w:cs="Arial"/>
          <w:sz w:val="24"/>
          <w:szCs w:val="24"/>
        </w:rPr>
        <w:t xml:space="preserve"> you’ll be much more successful.</w:t>
      </w:r>
      <w:bookmarkStart w:id="0" w:name="_GoBack"/>
      <w:bookmarkEnd w:id="0"/>
    </w:p>
    <w:p w14:paraId="1D20F5B1" w14:textId="147E50E2" w:rsidR="008B6412" w:rsidRDefault="008B6412" w:rsidP="003E1487">
      <w:pPr>
        <w:spacing w:after="0" w:line="240" w:lineRule="auto"/>
        <w:rPr>
          <w:rFonts w:ascii="Arial" w:hAnsi="Arial" w:cs="Arial"/>
          <w:sz w:val="24"/>
          <w:szCs w:val="24"/>
        </w:rPr>
      </w:pPr>
    </w:p>
    <w:p w14:paraId="4CF1AFD0" w14:textId="77777777" w:rsidR="008B6412" w:rsidRDefault="008B6412" w:rsidP="003E1487">
      <w:pPr>
        <w:spacing w:after="0" w:line="240" w:lineRule="auto"/>
        <w:rPr>
          <w:rFonts w:ascii="Arial" w:hAnsi="Arial" w:cs="Arial"/>
          <w:sz w:val="24"/>
          <w:szCs w:val="24"/>
        </w:rPr>
      </w:pPr>
    </w:p>
    <w:p w14:paraId="43357438" w14:textId="74B86361" w:rsidR="003E1487" w:rsidRDefault="003E1487" w:rsidP="003E1487">
      <w:pPr>
        <w:spacing w:after="0" w:line="240" w:lineRule="auto"/>
        <w:rPr>
          <w:rFonts w:ascii="Arial" w:hAnsi="Arial" w:cs="Arial"/>
          <w:sz w:val="24"/>
          <w:szCs w:val="24"/>
        </w:rPr>
      </w:pPr>
    </w:p>
    <w:p w14:paraId="60C974AD" w14:textId="2B8DF52E" w:rsidR="003E1487" w:rsidRDefault="003E1487" w:rsidP="003E1487">
      <w:pPr>
        <w:spacing w:after="0" w:line="240" w:lineRule="auto"/>
        <w:rPr>
          <w:rFonts w:ascii="Arial" w:hAnsi="Arial" w:cs="Arial"/>
          <w:sz w:val="24"/>
          <w:szCs w:val="24"/>
        </w:rPr>
      </w:pPr>
    </w:p>
    <w:p w14:paraId="0003A182" w14:textId="77777777" w:rsidR="003E1487" w:rsidRPr="003E1487" w:rsidRDefault="003E1487" w:rsidP="003E1487">
      <w:pPr>
        <w:spacing w:after="0" w:line="240" w:lineRule="auto"/>
        <w:rPr>
          <w:rFonts w:ascii="Arial" w:hAnsi="Arial" w:cs="Arial"/>
          <w:sz w:val="24"/>
          <w:szCs w:val="24"/>
        </w:rPr>
      </w:pPr>
    </w:p>
    <w:p w14:paraId="047C845B" w14:textId="37EE3EB2" w:rsidR="00A24321" w:rsidRDefault="00A24321" w:rsidP="00BA492C">
      <w:pPr>
        <w:spacing w:after="0" w:line="240" w:lineRule="auto"/>
        <w:rPr>
          <w:rFonts w:ascii="Arial" w:hAnsi="Arial" w:cs="Arial"/>
          <w:sz w:val="24"/>
          <w:szCs w:val="24"/>
        </w:rPr>
      </w:pPr>
    </w:p>
    <w:p w14:paraId="6A534C27" w14:textId="77777777" w:rsidR="00A24321" w:rsidRDefault="00A24321" w:rsidP="00BA492C">
      <w:pPr>
        <w:spacing w:after="0" w:line="240" w:lineRule="auto"/>
        <w:rPr>
          <w:rFonts w:ascii="Arial" w:hAnsi="Arial" w:cs="Arial"/>
          <w:sz w:val="24"/>
          <w:szCs w:val="24"/>
        </w:rPr>
      </w:pPr>
    </w:p>
    <w:p w14:paraId="445737D6" w14:textId="6105E588" w:rsidR="00A24321" w:rsidRDefault="00A24321" w:rsidP="00BA492C">
      <w:pPr>
        <w:spacing w:after="0" w:line="240" w:lineRule="auto"/>
        <w:rPr>
          <w:rFonts w:ascii="Arial" w:hAnsi="Arial" w:cs="Arial"/>
          <w:sz w:val="24"/>
          <w:szCs w:val="24"/>
        </w:rPr>
      </w:pPr>
    </w:p>
    <w:p w14:paraId="3A43759D" w14:textId="77777777" w:rsidR="00A24321" w:rsidRDefault="00A24321" w:rsidP="00BA492C">
      <w:pPr>
        <w:spacing w:after="0" w:line="240" w:lineRule="auto"/>
        <w:rPr>
          <w:rFonts w:ascii="Arial" w:hAnsi="Arial" w:cs="Arial"/>
          <w:sz w:val="24"/>
          <w:szCs w:val="24"/>
        </w:rPr>
      </w:pPr>
    </w:p>
    <w:p w14:paraId="0CA2BA29" w14:textId="59CC6546" w:rsidR="00A24321" w:rsidRDefault="00A24321" w:rsidP="00BA492C">
      <w:pPr>
        <w:spacing w:after="0" w:line="240" w:lineRule="auto"/>
        <w:rPr>
          <w:rFonts w:ascii="Arial" w:hAnsi="Arial" w:cs="Arial"/>
          <w:sz w:val="24"/>
          <w:szCs w:val="24"/>
        </w:rPr>
      </w:pPr>
    </w:p>
    <w:p w14:paraId="115618FB" w14:textId="77777777" w:rsidR="00A24321" w:rsidRPr="00EE5D88" w:rsidRDefault="00A24321" w:rsidP="00BA492C">
      <w:pPr>
        <w:spacing w:after="0" w:line="240" w:lineRule="auto"/>
        <w:rPr>
          <w:rFonts w:ascii="Arial" w:hAnsi="Arial" w:cs="Arial"/>
          <w:sz w:val="24"/>
          <w:szCs w:val="24"/>
        </w:rPr>
      </w:pPr>
    </w:p>
    <w:p w14:paraId="738CB282" w14:textId="77777777" w:rsidR="00BA492C" w:rsidRDefault="00BA492C"/>
    <w:sectPr w:rsidR="00BA49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9556C"/>
    <w:multiLevelType w:val="hybridMultilevel"/>
    <w:tmpl w:val="CEB46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C16648"/>
    <w:multiLevelType w:val="hybridMultilevel"/>
    <w:tmpl w:val="2ECE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4A5654"/>
    <w:multiLevelType w:val="hybridMultilevel"/>
    <w:tmpl w:val="F2D208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E0MDIzszQ3MDM1szRQ0lEKTi0uzszPAykwqgUAPKsd1SwAAAA="/>
  </w:docVars>
  <w:rsids>
    <w:rsidRoot w:val="00BA492C"/>
    <w:rsid w:val="00072B55"/>
    <w:rsid w:val="001A2F39"/>
    <w:rsid w:val="002D7233"/>
    <w:rsid w:val="003E1487"/>
    <w:rsid w:val="00502E6D"/>
    <w:rsid w:val="006F5BAE"/>
    <w:rsid w:val="00722A3B"/>
    <w:rsid w:val="008B6412"/>
    <w:rsid w:val="00A24321"/>
    <w:rsid w:val="00BA492C"/>
    <w:rsid w:val="00F70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A9E3"/>
  <w15:chartTrackingRefBased/>
  <w15:docId w15:val="{7E352434-F3B6-4C5D-A121-45B186172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321"/>
    <w:pPr>
      <w:ind w:left="720"/>
      <w:contextualSpacing/>
    </w:pPr>
  </w:style>
  <w:style w:type="paragraph" w:styleId="Title">
    <w:name w:val="Title"/>
    <w:basedOn w:val="Normal"/>
    <w:next w:val="Normal"/>
    <w:link w:val="TitleChar"/>
    <w:uiPriority w:val="10"/>
    <w:qFormat/>
    <w:rsid w:val="003E148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148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11</cp:revision>
  <dcterms:created xsi:type="dcterms:W3CDTF">2020-01-30T20:06:00Z</dcterms:created>
  <dcterms:modified xsi:type="dcterms:W3CDTF">2020-02-18T11:26:00Z</dcterms:modified>
</cp:coreProperties>
</file>